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4497" w14:textId="482A63E2" w:rsidR="007545F0" w:rsidRPr="00ED4290" w:rsidRDefault="001C3B35" w:rsidP="000F56A1">
      <w:pPr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D429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Modulo </w:t>
      </w:r>
      <w:r w:rsidR="000F56A1" w:rsidRPr="00ED42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2</w:t>
      </w:r>
      <w:r w:rsidR="0041350B">
        <w:rPr>
          <w:rFonts w:ascii="Times New Roman" w:hAnsi="Times New Roman" w:cs="Times New Roman"/>
          <w:b/>
          <w:bCs/>
          <w:i/>
          <w:iCs/>
          <w:sz w:val="20"/>
          <w:szCs w:val="20"/>
        </w:rPr>
        <w:t>_</w:t>
      </w:r>
      <w:r w:rsidR="006F69C0" w:rsidRPr="00ED4290">
        <w:rPr>
          <w:rFonts w:ascii="Times New Roman" w:hAnsi="Times New Roman" w:cs="Times New Roman"/>
          <w:b/>
          <w:bCs/>
          <w:i/>
          <w:iCs/>
          <w:sz w:val="20"/>
          <w:szCs w:val="20"/>
        </w:rPr>
        <w:t>C</w:t>
      </w:r>
    </w:p>
    <w:p w14:paraId="1CE2C90E" w14:textId="77777777" w:rsidR="006F69C0" w:rsidRPr="000F56A1" w:rsidRDefault="006F69C0" w:rsidP="006F69C0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0F56A1">
        <w:rPr>
          <w:rFonts w:ascii="Times New Roman" w:hAnsi="Times New Roman" w:cs="Times New Roman"/>
          <w:b/>
          <w:bCs/>
          <w:i/>
          <w:iCs/>
        </w:rPr>
        <w:t>Al Commissario Straordinario per il superamento</w:t>
      </w:r>
    </w:p>
    <w:p w14:paraId="4347EABD" w14:textId="77777777" w:rsidR="006F69C0" w:rsidRPr="000F56A1" w:rsidRDefault="006F69C0" w:rsidP="006F69C0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0F56A1">
        <w:rPr>
          <w:rFonts w:ascii="Times New Roman" w:hAnsi="Times New Roman" w:cs="Times New Roman"/>
          <w:b/>
          <w:bCs/>
          <w:i/>
          <w:iCs/>
        </w:rPr>
        <w:t xml:space="preserve"> degli insediamenti abusivi </w:t>
      </w:r>
    </w:p>
    <w:p w14:paraId="39052788" w14:textId="77777777" w:rsidR="006F69C0" w:rsidRDefault="006F69C0" w:rsidP="006F69C0">
      <w:pPr>
        <w:jc w:val="right"/>
        <w:rPr>
          <w:rFonts w:ascii="Times New Roman" w:hAnsi="Times New Roman" w:cs="Times New Roman"/>
          <w:b/>
          <w:bCs/>
          <w:i/>
          <w:iCs/>
        </w:rPr>
      </w:pPr>
      <w:r w:rsidRPr="000F56A1">
        <w:rPr>
          <w:rFonts w:ascii="Times New Roman" w:hAnsi="Times New Roman" w:cs="Times New Roman"/>
          <w:b/>
          <w:bCs/>
          <w:i/>
          <w:iCs/>
        </w:rPr>
        <w:t>per combattere lo sfruttamento dei lavoratori in agricoltura</w:t>
      </w:r>
    </w:p>
    <w:p w14:paraId="15CA6234" w14:textId="77777777" w:rsidR="006F69C0" w:rsidRDefault="006F69C0" w:rsidP="006F69C0">
      <w:pPr>
        <w:jc w:val="righ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Al Direttore Generale</w:t>
      </w:r>
    </w:p>
    <w:p w14:paraId="1026178C" w14:textId="77777777" w:rsidR="006F69C0" w:rsidRDefault="006F69C0" w:rsidP="006F69C0">
      <w:pPr>
        <w:jc w:val="right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Al Dirigente dell’Ufficio……</w:t>
      </w:r>
    </w:p>
    <w:p w14:paraId="393759FC" w14:textId="77777777" w:rsidR="00196CD3" w:rsidRPr="00196CD3" w:rsidRDefault="00196CD3" w:rsidP="00196CD3">
      <w:pPr>
        <w:jc w:val="center"/>
        <w:rPr>
          <w:rFonts w:ascii="Times New Roman" w:hAnsi="Times New Roman" w:cs="Times New Roman"/>
          <w:b/>
          <w:bCs/>
        </w:rPr>
      </w:pPr>
      <w:r w:rsidRPr="00196CD3">
        <w:rPr>
          <w:rFonts w:ascii="Times New Roman" w:hAnsi="Times New Roman" w:cs="Times New Roman"/>
          <w:b/>
          <w:bCs/>
        </w:rPr>
        <w:t>RICHIESTA DI ACCESSO CIVICO GENERALIZZATO</w:t>
      </w:r>
    </w:p>
    <w:p w14:paraId="1B83E3C7" w14:textId="77777777" w:rsidR="00196CD3" w:rsidRPr="00196CD3" w:rsidRDefault="00196CD3" w:rsidP="00196CD3">
      <w:pPr>
        <w:jc w:val="center"/>
        <w:rPr>
          <w:rFonts w:ascii="Times New Roman" w:hAnsi="Times New Roman" w:cs="Times New Roman"/>
          <w:b/>
          <w:bCs/>
        </w:rPr>
      </w:pPr>
      <w:r w:rsidRPr="00196CD3">
        <w:rPr>
          <w:rFonts w:ascii="Times New Roman" w:hAnsi="Times New Roman" w:cs="Times New Roman"/>
          <w:b/>
          <w:bCs/>
        </w:rPr>
        <w:t>(art. 5, c. 2, D. Lgs. 33/2013)</w:t>
      </w:r>
    </w:p>
    <w:p w14:paraId="2DC60ADB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219B4AED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La/il sottoscritta/o COGNOME _______________________ NOME________________________</w:t>
      </w:r>
    </w:p>
    <w:p w14:paraId="5D9637FE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NATO/A____________________________ (prov. _____) IL______________________________</w:t>
      </w:r>
    </w:p>
    <w:p w14:paraId="66EEF991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RESIDENTE IN___________________ (prov. ______) VIA ______________________ N. ___</w:t>
      </w:r>
    </w:p>
    <w:p w14:paraId="78E917E6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  <w:r w:rsidRPr="00196CD3">
        <w:rPr>
          <w:rFonts w:ascii="Times New Roman" w:hAnsi="Times New Roman" w:cs="Times New Roman"/>
        </w:rPr>
        <w:t>e-mail ____________________________________ tel. ___________________________________</w:t>
      </w:r>
    </w:p>
    <w:p w14:paraId="2146C5CC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331EE4AC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433771DA" w14:textId="77777777" w:rsidR="00196CD3" w:rsidRPr="00196CD3" w:rsidRDefault="00196CD3" w:rsidP="00196CD3">
      <w:pPr>
        <w:jc w:val="center"/>
        <w:rPr>
          <w:rFonts w:ascii="Times New Roman" w:hAnsi="Times New Roman" w:cs="Times New Roman"/>
          <w:b/>
          <w:bCs/>
        </w:rPr>
      </w:pPr>
      <w:r w:rsidRPr="00196CD3">
        <w:rPr>
          <w:rFonts w:ascii="Times New Roman" w:hAnsi="Times New Roman" w:cs="Times New Roman"/>
          <w:b/>
          <w:bCs/>
        </w:rPr>
        <w:t>CHIEDE</w:t>
      </w:r>
    </w:p>
    <w:p w14:paraId="41178A18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3F1982A6" w14:textId="02B4D9B6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ai sensi e per gli effetti dell’art. 5, c. 2 del D.lgs. 33/2013 di esercitare il diritto di accesso generalizzato in riferimento ai seguenti dati e/o documenti:</w:t>
      </w:r>
    </w:p>
    <w:p w14:paraId="50B60287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  <w:r w:rsidRPr="00196CD3">
        <w:rPr>
          <w:rFonts w:ascii="Times New Roman" w:hAnsi="Times New Roman" w:cs="Times New Roman"/>
          <w:b/>
          <w:bCs/>
        </w:rPr>
        <w:t>________________________________________________________________________________________________________________________________________________________________</w:t>
      </w:r>
    </w:p>
    <w:p w14:paraId="718BE848" w14:textId="77777777" w:rsidR="00196CD3" w:rsidRPr="00196CD3" w:rsidRDefault="00196CD3" w:rsidP="00196CD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 xml:space="preserve">mediante presa visione; </w:t>
      </w:r>
    </w:p>
    <w:p w14:paraId="1F5AF9EF" w14:textId="77777777" w:rsidR="00196CD3" w:rsidRPr="00196CD3" w:rsidRDefault="00196CD3" w:rsidP="00196CD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mediante presa visione ed eventuale estrazione di copia;</w:t>
      </w:r>
    </w:p>
    <w:p w14:paraId="00330F55" w14:textId="77777777" w:rsidR="00196CD3" w:rsidRPr="00196CD3" w:rsidRDefault="00196CD3" w:rsidP="00196CD3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 xml:space="preserve">mediante estrazione di copia; </w:t>
      </w:r>
    </w:p>
    <w:p w14:paraId="41DFEA9F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4638BF30" w14:textId="77777777" w:rsidR="00196CD3" w:rsidRPr="00196CD3" w:rsidRDefault="00196CD3" w:rsidP="00196CD3">
      <w:pPr>
        <w:jc w:val="center"/>
        <w:rPr>
          <w:rFonts w:ascii="Times New Roman" w:hAnsi="Times New Roman" w:cs="Times New Roman"/>
          <w:b/>
          <w:bCs/>
        </w:rPr>
      </w:pPr>
      <w:r w:rsidRPr="00196CD3">
        <w:rPr>
          <w:rFonts w:ascii="Times New Roman" w:hAnsi="Times New Roman" w:cs="Times New Roman"/>
          <w:b/>
          <w:bCs/>
        </w:rPr>
        <w:t>DICHIARA</w:t>
      </w:r>
    </w:p>
    <w:p w14:paraId="0A0B6C1B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733F0F36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di voler ricevere quanto richiesto (selezionare una delle seguenti opzioni):</w:t>
      </w:r>
    </w:p>
    <w:p w14:paraId="55378ECA" w14:textId="77777777" w:rsidR="00196CD3" w:rsidRPr="00196CD3" w:rsidRDefault="00196CD3" w:rsidP="00196CD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 xml:space="preserve">al proprio indirizzo email/PEC </w:t>
      </w:r>
    </w:p>
    <w:p w14:paraId="4F6DC51B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______________________________________________________;</w:t>
      </w:r>
    </w:p>
    <w:p w14:paraId="412F81F6" w14:textId="77777777" w:rsidR="00196CD3" w:rsidRPr="00196CD3" w:rsidRDefault="00196CD3" w:rsidP="00196CD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lastRenderedPageBreak/>
        <w:t>al seguente indirizzo, mediante raccomandata con avviso di ricevimento con spesa a proprio carico, _________________________________________________________________________;</w:t>
      </w:r>
    </w:p>
    <w:p w14:paraId="56999C73" w14:textId="77777777" w:rsidR="00196CD3" w:rsidRPr="00196CD3" w:rsidRDefault="00196CD3" w:rsidP="00196CD3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personalmente presso gli uffici della Provincia di Terni</w:t>
      </w:r>
    </w:p>
    <w:p w14:paraId="5E13B8B3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□ in formato digitale (munirsi di CD o chiave USB)</w:t>
      </w:r>
    </w:p>
    <w:p w14:paraId="35A18B76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 xml:space="preserve">□ in formato cartaceo </w:t>
      </w:r>
    </w:p>
    <w:p w14:paraId="116FFEF1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</w:p>
    <w:p w14:paraId="10942B8F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</w:p>
    <w:p w14:paraId="1F57D5C8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  <w:r w:rsidRPr="00196CD3">
        <w:rPr>
          <w:rFonts w:ascii="Times New Roman" w:hAnsi="Times New Roman" w:cs="Times New Roman"/>
        </w:rPr>
        <w:t>Si allega copia del proprio documento d’identità in corso di validità</w:t>
      </w:r>
    </w:p>
    <w:p w14:paraId="07B1226A" w14:textId="77777777" w:rsidR="00196CD3" w:rsidRPr="00196CD3" w:rsidRDefault="00196CD3" w:rsidP="00196CD3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216" w:type="dxa"/>
        <w:tblLayout w:type="fixed"/>
        <w:tblLook w:val="04A0" w:firstRow="1" w:lastRow="0" w:firstColumn="1" w:lastColumn="0" w:noHBand="0" w:noVBand="1"/>
      </w:tblPr>
      <w:tblGrid>
        <w:gridCol w:w="3259"/>
        <w:gridCol w:w="3259"/>
        <w:gridCol w:w="3121"/>
      </w:tblGrid>
      <w:tr w:rsidR="00196CD3" w:rsidRPr="00196CD3" w14:paraId="63D7A240" w14:textId="77777777">
        <w:tc>
          <w:tcPr>
            <w:tcW w:w="32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81FE4C" w14:textId="77777777" w:rsidR="00196CD3" w:rsidRPr="00196CD3" w:rsidRDefault="00196CD3" w:rsidP="00196CD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</w:tcPr>
          <w:p w14:paraId="63056F84" w14:textId="77777777" w:rsidR="00196CD3" w:rsidRPr="00196CD3" w:rsidRDefault="00196CD3" w:rsidP="00196CD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9406D9" w14:textId="77777777" w:rsidR="00196CD3" w:rsidRPr="00196CD3" w:rsidRDefault="00196CD3" w:rsidP="00196CD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6CD3" w:rsidRPr="00196CD3" w14:paraId="5D59A564" w14:textId="77777777">
        <w:tc>
          <w:tcPr>
            <w:tcW w:w="32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2784EE9" w14:textId="77777777" w:rsidR="00196CD3" w:rsidRPr="00196CD3" w:rsidRDefault="00196CD3" w:rsidP="00196CD3">
            <w:pPr>
              <w:jc w:val="both"/>
              <w:rPr>
                <w:rFonts w:ascii="Times New Roman" w:hAnsi="Times New Roman" w:cs="Times New Roman"/>
              </w:rPr>
            </w:pPr>
            <w:r w:rsidRPr="00196CD3">
              <w:rPr>
                <w:rFonts w:ascii="Times New Roman" w:hAnsi="Times New Roman" w:cs="Times New Roman"/>
              </w:rPr>
              <w:t>(luogo e data)</w:t>
            </w:r>
          </w:p>
        </w:tc>
        <w:tc>
          <w:tcPr>
            <w:tcW w:w="3259" w:type="dxa"/>
          </w:tcPr>
          <w:p w14:paraId="3C781C6F" w14:textId="77777777" w:rsidR="00196CD3" w:rsidRPr="00196CD3" w:rsidRDefault="00196CD3" w:rsidP="00196CD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66E7955B" w14:textId="77777777" w:rsidR="00196CD3" w:rsidRPr="00196CD3" w:rsidRDefault="00196CD3" w:rsidP="00196CD3">
            <w:pPr>
              <w:jc w:val="both"/>
              <w:rPr>
                <w:rFonts w:ascii="Times New Roman" w:hAnsi="Times New Roman" w:cs="Times New Roman"/>
              </w:rPr>
            </w:pPr>
            <w:r w:rsidRPr="00196CD3">
              <w:rPr>
                <w:rFonts w:ascii="Times New Roman" w:hAnsi="Times New Roman" w:cs="Times New Roman"/>
              </w:rPr>
              <w:t>(firma per esteso leggibile)</w:t>
            </w:r>
          </w:p>
        </w:tc>
      </w:tr>
    </w:tbl>
    <w:p w14:paraId="532AC54B" w14:textId="77777777" w:rsidR="00196CD3" w:rsidRPr="00196CD3" w:rsidRDefault="00196CD3" w:rsidP="00196CD3">
      <w:pPr>
        <w:jc w:val="both"/>
        <w:rPr>
          <w:rFonts w:ascii="Times New Roman" w:hAnsi="Times New Roman" w:cs="Times New Roman"/>
          <w:b/>
          <w:bCs/>
        </w:rPr>
      </w:pPr>
    </w:p>
    <w:p w14:paraId="2ADFB187" w14:textId="77777777" w:rsidR="00196CD3" w:rsidRPr="00196CD3" w:rsidRDefault="00196CD3" w:rsidP="00196CD3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62AA555E" w14:textId="77777777" w:rsidR="00196CD3" w:rsidRPr="00196CD3" w:rsidRDefault="00196CD3" w:rsidP="00196CD3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Ind w:w="-181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196CD3" w:rsidRPr="00597C9B" w14:paraId="6E1F02F8" w14:textId="77777777"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E25F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INFORMATIVA SU RESPONSABILITÀ PROCEDIMENTALE, RISERVATEZZA E CONTROLLO AUTOCERTIFICAZIONI</w:t>
            </w:r>
          </w:p>
          <w:p w14:paraId="198E2D95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E776326" w14:textId="2B4F3A5A" w:rsidR="00196CD3" w:rsidRPr="00597C9B" w:rsidRDefault="006F5D7F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Il Commissario Straordinario per il superamento degli insediamenti abusivi per combattere lo sfruttamento dei lavoratori in agricoltura </w:t>
            </w:r>
            <w:r w:rsidR="00196CD3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informa che i dati che conferisce con il presente modulo saranno trattati nell’ambito di questo procedimento e per le sole operazioni previste dalle norme che lo disciplinano articolo 5 </w:t>
            </w:r>
            <w:proofErr w:type="spellStart"/>
            <w:r w:rsidR="00196CD3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D.Lgs.</w:t>
            </w:r>
            <w:proofErr w:type="spellEnd"/>
            <w:r w:rsidR="00196CD3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n. 33/2013).</w:t>
            </w:r>
          </w:p>
          <w:p w14:paraId="4523A795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TERMINI: Il termine di conclusione del procedimento di accesso civico generalizzato è di 30 giorni, decorrenti dalla data di presentazione dell’istanza, comprovata dal timbro di ricezione o dalla data di trasmissione di posta elettronica</w:t>
            </w:r>
          </w:p>
          <w:p w14:paraId="65DEDD85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INFORMATIVA AI SENSI DEGLI ART. 13 DEL GDPR (GENERAL DATA PROTECTION REGULATION) 2016/679 </w:t>
            </w:r>
          </w:p>
          <w:p w14:paraId="3EC11B52" w14:textId="536AAB9E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Titolare del trattamento è </w:t>
            </w:r>
            <w:r w:rsidR="006F5D7F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la Struttura del Commissario Straordinario per il superamento degli insediamenti abusivi per combattere lo sfruttamento dei lavoratori  in agricoltura </w:t>
            </w: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nella persona del</w:t>
            </w:r>
            <w:r w:rsidR="006F5D7F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Commissario Straordinario </w:t>
            </w: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(con sede in</w:t>
            </w:r>
            <w:r w:rsidR="006F5D7F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Roma, Via </w:t>
            </w:r>
            <w:r w:rsidR="006839B4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San Nicola da Tolentino n.1</w:t>
            </w: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). </w:t>
            </w:r>
          </w:p>
          <w:p w14:paraId="1141ECA3" w14:textId="54A160F0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Designato del trattamento dei dati è </w:t>
            </w:r>
            <w:r w:rsidR="006839B4"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il Direttore Generale/Dirigente </w:t>
            </w: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che, per competenza, detiene i dati, le informazioni o i documenti richiesti, cui è rivolta la presente istanza. </w:t>
            </w:r>
          </w:p>
          <w:p w14:paraId="291FE682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 trattamento dei dati sarà improntato ai principi di correttezza, liceità, trasparenza e di tutela della Sua riservatezza e dei Suoi diritti.</w:t>
            </w:r>
          </w:p>
          <w:p w14:paraId="47DAD308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L’istanza di accesso deve contenere le generalità del richiedente, con i relativi recapiti e deve identificare i dati, le informazioni o i documenti richiesti. Le informazioni personali sono trattate dagli uffici interni che procedono all’evasione dell’istanza. </w:t>
            </w:r>
          </w:p>
          <w:p w14:paraId="30DEB086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Finalità del trattamento: Il trattamento è necessario per l'esecuzione dei propri compiti di interesse pubblico o comunque connessi all'esercizio dei propri pubblici poteri, ivi incluse le finalità di archiviazione, di ricerca storica e di analisi per scopi statistici, di cui è investito il Titolare del trattamento ai sensi del D.lgs. n. 33/2013, artt. 5, come anche chiarito dalle circolari di ANAC n.  1309/2016 e del Ministro Pubblica Amministrazione n. 2/2017, n. 1/2019.</w:t>
            </w:r>
          </w:p>
          <w:p w14:paraId="6A26DD9E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Il conferimento dei dati è obbligatorio al fine di dare riscontro alla richiesta presentata; il mancato conferimento comporterebbe l'impossibilità di dare seguito all'istanza</w:t>
            </w:r>
          </w:p>
          <w:p w14:paraId="7010E78A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Modalità del trattamento: Il trattamento consisterà nella raccolta, registrazione, organizzazione, strutturazione, conservazione, estrazione, consultazione, uso, comunicazione mediante trasmissione, cancellazione o distruzione. Il trattamento non comporta l’attivazione di un processo decisionale automatizzato.</w:t>
            </w:r>
          </w:p>
          <w:p w14:paraId="538F7D9C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 dati personali conferiti saranno trattati sia con strumenti manuali che con modalità informatiche e telematiche, per le finalità previste dal Regolamento (UE) 2016/679 (GDPR) e dal D. Lgs. 196/2003 come modificato dal D. Lgs. n. 101/2018.</w:t>
            </w:r>
          </w:p>
          <w:p w14:paraId="42D2B9D7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Base giuridica del trattamento: Il trattamento dei dati personali effettuato è legittimato dalle seguenti basi giuridiche: necessità del trattamento per adempiere obblighi giuridici cui è soggetto il titolare del trattamento (art. 6 art. 1 lett. b GDPR) ai sensi degli artt. 5 D. Lgs. 33/2013.</w:t>
            </w:r>
          </w:p>
          <w:p w14:paraId="293043B9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Dati oggetto di trattamento: i dati personali oggetto di trattamento sono i dati anagrafici di persone fisiche, indispensabili per l’espletamento delle finalità indicate nella presente informativa, quali a titolo di esempio non esaustivo: nome, cognome, residenza, codice fiscale, e-mail, telefono, documenti di identificazione.</w:t>
            </w:r>
          </w:p>
          <w:p w14:paraId="3BA2E926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Periodo di conservazione: I dati saranno trattati per tutto il tempo necessario all'evasione della richiesta di accesso e, successivamente alla conclusione del procedimento; i dati saranno conservati in conformità alle norme sulla conservazione della documentazione amministrativa, per il periodo necessario al raggiungimento delle finalità per le quali sono stati raccolti.</w:t>
            </w:r>
          </w:p>
          <w:p w14:paraId="60B2B920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Comunicazione e diffusione dei dati: I dati saranno comunicati a terzi e diffusi nei soli casi previsti dalla vigente normativa generale o di settore.</w:t>
            </w:r>
          </w:p>
          <w:p w14:paraId="4374F1D7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Diritti dell’interessato:</w:t>
            </w:r>
          </w:p>
          <w:p w14:paraId="786EB08D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Il richiedente potrà esercitare i diritti:</w:t>
            </w:r>
          </w:p>
          <w:p w14:paraId="4977FD32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richiedere maggiori informazioni in relazione ai contenuti della presente informativa di accesso ai dati personali;</w:t>
            </w:r>
          </w:p>
          <w:p w14:paraId="1B393744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ottenere la rettifica o la cancellazione degli stessi o la limitazione del trattamento che lo riguardano (nei casi previsti dalla normativa);</w:t>
            </w:r>
          </w:p>
          <w:p w14:paraId="7D09E5D8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opporsi al trattamento (nei casi previsti dalla normativa);</w:t>
            </w:r>
          </w:p>
          <w:p w14:paraId="7FC38DDF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alla portabilità dei dati (nei casi previsti dalla normativa);</w:t>
            </w:r>
          </w:p>
          <w:p w14:paraId="0C268E57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revocare il consenso, ove previsto; la revoca del consenso non pregiudica la liceità del trattamento basata sul consenso conferito prima della revoca;</w:t>
            </w:r>
          </w:p>
          <w:p w14:paraId="3E2F497E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proporre reclamo all'autorità di controllo (Garante Privacy);</w:t>
            </w:r>
          </w:p>
          <w:p w14:paraId="37232EDB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dare mandato a un organismo, un'organizzazione o un'associazione senza scopo di lucro per l'esercizio dei suoi diritti;</w:t>
            </w:r>
          </w:p>
          <w:p w14:paraId="5BC9575B" w14:textId="77777777" w:rsidR="00196CD3" w:rsidRPr="00597C9B" w:rsidRDefault="00196CD3" w:rsidP="006F5D7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richiedere il risarcimento dei danni conseguenti alla violazione della normativa (art. 82).</w:t>
            </w:r>
          </w:p>
          <w:p w14:paraId="5629290E" w14:textId="77777777" w:rsidR="00196CD3" w:rsidRPr="00597C9B" w:rsidRDefault="00196CD3" w:rsidP="006F5D7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Qualora il titolare del trattamento intenda trattare ulteriormente i dati personali per una finalità diversa da quella per cui essi sono stati raccolti, prima di tale ulteriore trattamento verranno fornite informazioni in merito a tale diversa finalità e ogni ulteriore informazione pertinente.</w:t>
            </w:r>
          </w:p>
          <w:p w14:paraId="0D7C2187" w14:textId="026CB6D5" w:rsidR="00196CD3" w:rsidRPr="00165BEC" w:rsidRDefault="00196CD3" w:rsidP="006839B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97C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Responsabile della Protezione dei dati (RPD) ai sensi dell’art. 37 del GDPR; dati di contatto: </w:t>
            </w:r>
            <w:r w:rsidR="00165B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Dott.ssa Rosa Coppola; mail: DPO@lavoro.gov.it</w:t>
            </w:r>
          </w:p>
        </w:tc>
      </w:tr>
    </w:tbl>
    <w:p w14:paraId="45AEA7BE" w14:textId="77777777" w:rsidR="006F69C0" w:rsidRPr="00597C9B" w:rsidRDefault="006F69C0" w:rsidP="006F69C0">
      <w:pPr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19D5C17" w14:textId="77777777" w:rsidR="006F69C0" w:rsidRPr="00597C9B" w:rsidRDefault="006F69C0" w:rsidP="000F56A1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24FC2" w14:textId="77777777" w:rsidR="003C1371" w:rsidRPr="00597C9B" w:rsidRDefault="003C1371" w:rsidP="000F56A1">
      <w:pPr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BE583D8" w14:textId="77777777" w:rsidR="000F56A1" w:rsidRPr="000F56A1" w:rsidRDefault="000F56A1" w:rsidP="000F56A1">
      <w:pPr>
        <w:jc w:val="right"/>
        <w:rPr>
          <w:rFonts w:ascii="Times New Roman" w:hAnsi="Times New Roman" w:cs="Times New Roman"/>
          <w:b/>
          <w:bCs/>
          <w:i/>
          <w:iCs/>
        </w:rPr>
      </w:pPr>
    </w:p>
    <w:sectPr w:rsidR="000F56A1" w:rsidRPr="000F56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1D4D9" w14:textId="77777777" w:rsidR="003C1371" w:rsidRDefault="003C1371" w:rsidP="003C1371">
      <w:pPr>
        <w:spacing w:after="0" w:line="240" w:lineRule="auto"/>
      </w:pPr>
      <w:r>
        <w:separator/>
      </w:r>
    </w:p>
  </w:endnote>
  <w:endnote w:type="continuationSeparator" w:id="0">
    <w:p w14:paraId="677878BD" w14:textId="77777777" w:rsidR="003C1371" w:rsidRDefault="003C1371" w:rsidP="003C1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9737F" w14:textId="77777777" w:rsidR="003C1371" w:rsidRDefault="003C1371" w:rsidP="003C1371">
      <w:pPr>
        <w:spacing w:after="0" w:line="240" w:lineRule="auto"/>
      </w:pPr>
      <w:r>
        <w:separator/>
      </w:r>
    </w:p>
  </w:footnote>
  <w:footnote w:type="continuationSeparator" w:id="0">
    <w:p w14:paraId="281FD551" w14:textId="77777777" w:rsidR="003C1371" w:rsidRDefault="003C1371" w:rsidP="003C1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o"/>
      <w:lvlJc w:val="left"/>
      <w:pPr>
        <w:tabs>
          <w:tab w:val="num" w:pos="-360"/>
        </w:tabs>
        <w:ind w:left="36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o"/>
      <w:lvlJc w:val="left"/>
      <w:pPr>
        <w:tabs>
          <w:tab w:val="num" w:pos="0"/>
        </w:tabs>
        <w:ind w:left="78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/>
      </w:rPr>
    </w:lvl>
  </w:abstractNum>
  <w:abstractNum w:abstractNumId="3" w15:restartNumberingAfterBreak="0">
    <w:nsid w:val="19157CCC"/>
    <w:multiLevelType w:val="hybridMultilevel"/>
    <w:tmpl w:val="86BA2F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556644">
    <w:abstractNumId w:val="0"/>
  </w:num>
  <w:num w:numId="2" w16cid:durableId="1068193254">
    <w:abstractNumId w:val="1"/>
  </w:num>
  <w:num w:numId="3" w16cid:durableId="323507792">
    <w:abstractNumId w:val="2"/>
  </w:num>
  <w:num w:numId="4" w16cid:durableId="1820921853">
    <w:abstractNumId w:val="3"/>
  </w:num>
  <w:num w:numId="5" w16cid:durableId="886986169">
    <w:abstractNumId w:val="0"/>
  </w:num>
  <w:num w:numId="6" w16cid:durableId="262156282">
    <w:abstractNumId w:val="1"/>
  </w:num>
  <w:num w:numId="7" w16cid:durableId="1667325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A1"/>
    <w:rsid w:val="00010164"/>
    <w:rsid w:val="000F56A1"/>
    <w:rsid w:val="00165BEC"/>
    <w:rsid w:val="00196CD3"/>
    <w:rsid w:val="001C3B35"/>
    <w:rsid w:val="001C4373"/>
    <w:rsid w:val="00250EE1"/>
    <w:rsid w:val="00303867"/>
    <w:rsid w:val="00312CE3"/>
    <w:rsid w:val="003C1371"/>
    <w:rsid w:val="003D176E"/>
    <w:rsid w:val="0041350B"/>
    <w:rsid w:val="00597C9B"/>
    <w:rsid w:val="005B6A80"/>
    <w:rsid w:val="005D2FB8"/>
    <w:rsid w:val="006839B4"/>
    <w:rsid w:val="00685EA5"/>
    <w:rsid w:val="006F5D7F"/>
    <w:rsid w:val="006F69C0"/>
    <w:rsid w:val="007545F0"/>
    <w:rsid w:val="00A5152D"/>
    <w:rsid w:val="00A76348"/>
    <w:rsid w:val="00B43C2D"/>
    <w:rsid w:val="00C228F5"/>
    <w:rsid w:val="00C6322A"/>
    <w:rsid w:val="00ED4290"/>
    <w:rsid w:val="00EF2539"/>
    <w:rsid w:val="00F8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56C3A"/>
  <w15:chartTrackingRefBased/>
  <w15:docId w15:val="{3019D6D2-8966-407A-9B6D-C79CB6D8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F56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F56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F56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56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56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56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56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56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56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56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F56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F56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56A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56A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56A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56A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56A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56A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F56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F56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56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56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56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56A1"/>
    <w:rPr>
      <w:i/>
      <w:iCs/>
      <w:color w:val="404040" w:themeColor="text1" w:themeTint="BF"/>
    </w:rPr>
  </w:style>
  <w:style w:type="paragraph" w:styleId="Paragrafoelenco">
    <w:name w:val="List Paragraph"/>
    <w:basedOn w:val="Normale"/>
    <w:qFormat/>
    <w:rsid w:val="000F56A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56A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56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56A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56A1"/>
    <w:rPr>
      <w:b/>
      <w:bCs/>
      <w:smallCaps/>
      <w:color w:val="0F4761" w:themeColor="accent1" w:themeShade="BF"/>
      <w:spacing w:val="5"/>
    </w:rPr>
  </w:style>
  <w:style w:type="character" w:customStyle="1" w:styleId="Carpredefinitoparagrafo1">
    <w:name w:val="Car. predefinito paragrafo1"/>
    <w:rsid w:val="003C1371"/>
  </w:style>
  <w:style w:type="character" w:styleId="Rimandonotaapidipagina">
    <w:name w:val="footnote reference"/>
    <w:basedOn w:val="Carpredefinitoparagrafo1"/>
    <w:rsid w:val="003C1371"/>
    <w:rPr>
      <w:position w:val="6"/>
      <w:sz w:val="14"/>
    </w:rPr>
  </w:style>
  <w:style w:type="character" w:customStyle="1" w:styleId="Caratterinotaapidipagina">
    <w:name w:val="Caratteri nota a piè di pagina"/>
    <w:rsid w:val="003C1371"/>
  </w:style>
  <w:style w:type="paragraph" w:customStyle="1" w:styleId="Normale1">
    <w:name w:val="Normale1"/>
    <w:rsid w:val="003C1371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Testonotaapidipagina1">
    <w:name w:val="Testo nota a piè di pagina1"/>
    <w:basedOn w:val="Normale1"/>
    <w:rsid w:val="003C1371"/>
    <w:pPr>
      <w:spacing w:after="0" w:line="240" w:lineRule="auto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7634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763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5FE15-249A-4944-BB24-E04D1199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1038</Words>
  <Characters>5921</Characters>
  <Application>Microsoft Office Word</Application>
  <DocSecurity>0</DocSecurity>
  <Lines>49</Lines>
  <Paragraphs>13</Paragraphs>
  <ScaleCrop>false</ScaleCrop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Teodori Chiara</dc:creator>
  <cp:keywords/>
  <dc:description/>
  <cp:lastModifiedBy>Teodori Chiara</cp:lastModifiedBy>
  <cp:revision>5</cp:revision>
  <dcterms:created xsi:type="dcterms:W3CDTF">2026-01-28T09:50:00Z</dcterms:created>
  <dcterms:modified xsi:type="dcterms:W3CDTF">2026-01-29T10:56:00Z</dcterms:modified>
</cp:coreProperties>
</file>